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F18B5" w14:textId="77777777" w:rsidR="00BA2180" w:rsidRDefault="00BA2180" w:rsidP="00BA2180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4857A0CE" wp14:editId="64C0D0BB">
            <wp:simplePos x="0" y="0"/>
            <wp:positionH relativeFrom="page">
              <wp:posOffset>738505</wp:posOffset>
            </wp:positionH>
            <wp:positionV relativeFrom="page">
              <wp:posOffset>738505</wp:posOffset>
            </wp:positionV>
            <wp:extent cx="1533525" cy="166116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3BEB4" w14:textId="77777777" w:rsidR="00BA2180" w:rsidRDefault="00BA2180" w:rsidP="00BA2180">
      <w:pPr>
        <w:spacing w:line="360" w:lineRule="auto"/>
        <w:rPr>
          <w:sz w:val="40"/>
          <w:szCs w:val="40"/>
        </w:rPr>
      </w:pPr>
    </w:p>
    <w:p w14:paraId="6C57EF42" w14:textId="77777777" w:rsidR="00BA2180" w:rsidRDefault="00BA2180" w:rsidP="00BA2180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Governing Council Meeting Schedule</w:t>
      </w:r>
    </w:p>
    <w:p w14:paraId="0482982A" w14:textId="32D5BA87" w:rsidR="00BA2180" w:rsidRDefault="00BA2180" w:rsidP="00BA2180">
      <w:pPr>
        <w:spacing w:line="360" w:lineRule="auto"/>
      </w:pPr>
      <w:r>
        <w:rPr>
          <w:sz w:val="40"/>
          <w:szCs w:val="40"/>
        </w:rPr>
        <w:t xml:space="preserve"> School Year 2020-2021</w:t>
      </w:r>
    </w:p>
    <w:p w14:paraId="21142700" w14:textId="77777777" w:rsidR="00BA2180" w:rsidRDefault="00BA2180" w:rsidP="00BA2180">
      <w:pPr>
        <w:spacing w:line="360" w:lineRule="auto"/>
      </w:pPr>
    </w:p>
    <w:p w14:paraId="1EBEE828" w14:textId="663EBB93" w:rsidR="00BA2180" w:rsidRDefault="00BA2180" w:rsidP="00BA2180">
      <w:pPr>
        <w:spacing w:line="360" w:lineRule="auto"/>
        <w:jc w:val="center"/>
      </w:pPr>
      <w:r>
        <w:t>Meetings shall be held at 5pm every third Tuesday of the month</w:t>
      </w:r>
    </w:p>
    <w:p w14:paraId="1D28F721" w14:textId="55583790" w:rsidR="00BA2180" w:rsidRDefault="00BA2180" w:rsidP="00BA2180">
      <w:pPr>
        <w:spacing w:line="360" w:lineRule="auto"/>
        <w:jc w:val="center"/>
      </w:pPr>
      <w:r>
        <w:t xml:space="preserve"> either on campus or virtually due to the COVID-19 pandemic.</w:t>
      </w:r>
      <w:r w:rsidR="00786E4E">
        <w:t xml:space="preserve"> Changes in meeting dates, special meetings and emergency meetings shall be posted on the RWCS website no later than 72 hours prior to the meeting. </w:t>
      </w:r>
      <w:bookmarkStart w:id="0" w:name="_GoBack"/>
      <w:bookmarkEnd w:id="0"/>
    </w:p>
    <w:p w14:paraId="479D7572" w14:textId="77777777" w:rsidR="00BA2180" w:rsidRDefault="00BA2180" w:rsidP="00BA2180">
      <w:pPr>
        <w:spacing w:line="360" w:lineRule="auto"/>
        <w:jc w:val="center"/>
      </w:pPr>
    </w:p>
    <w:p w14:paraId="7EAF62B0" w14:textId="21A5FD76" w:rsidR="00BA2180" w:rsidRDefault="00BA2180" w:rsidP="00BA2180">
      <w:pPr>
        <w:spacing w:line="360" w:lineRule="auto"/>
        <w:jc w:val="center"/>
      </w:pPr>
      <w:r>
        <w:t>July 21</w:t>
      </w:r>
      <w:r w:rsidRPr="00BA2180">
        <w:rPr>
          <w:vertAlign w:val="superscript"/>
        </w:rPr>
        <w:t>st</w:t>
      </w:r>
      <w:r>
        <w:t>, 2020</w:t>
      </w:r>
    </w:p>
    <w:p w14:paraId="2969F6B2" w14:textId="2D3324AA" w:rsidR="00BA2180" w:rsidRDefault="00BA2180" w:rsidP="00BA2180">
      <w:pPr>
        <w:spacing w:line="360" w:lineRule="auto"/>
        <w:jc w:val="center"/>
      </w:pPr>
      <w:r>
        <w:t>August 18</w:t>
      </w:r>
      <w:r w:rsidRPr="00BA2180">
        <w:rPr>
          <w:vertAlign w:val="superscript"/>
        </w:rPr>
        <w:t>th</w:t>
      </w:r>
      <w:r>
        <w:t>, 2020</w:t>
      </w:r>
    </w:p>
    <w:p w14:paraId="6129CEC6" w14:textId="3EA54756" w:rsidR="00BA2180" w:rsidRDefault="00BA2180" w:rsidP="00BA2180">
      <w:pPr>
        <w:spacing w:line="360" w:lineRule="auto"/>
        <w:jc w:val="center"/>
      </w:pPr>
      <w:r>
        <w:t>September 15</w:t>
      </w:r>
      <w:r w:rsidRPr="00BA2180">
        <w:rPr>
          <w:vertAlign w:val="superscript"/>
        </w:rPr>
        <w:t>th</w:t>
      </w:r>
      <w:r>
        <w:t>, 2020</w:t>
      </w:r>
    </w:p>
    <w:p w14:paraId="1BEE600B" w14:textId="204633BA" w:rsidR="00BA2180" w:rsidRDefault="00BA2180" w:rsidP="00BA2180">
      <w:pPr>
        <w:spacing w:line="360" w:lineRule="auto"/>
        <w:jc w:val="center"/>
      </w:pPr>
      <w:r>
        <w:t>October 20</w:t>
      </w:r>
      <w:r w:rsidRPr="00BA2180">
        <w:rPr>
          <w:vertAlign w:val="superscript"/>
        </w:rPr>
        <w:t>th</w:t>
      </w:r>
      <w:r>
        <w:t>, 2020</w:t>
      </w:r>
    </w:p>
    <w:p w14:paraId="22E73EDE" w14:textId="24643193" w:rsidR="00BA2180" w:rsidRDefault="00BA2180" w:rsidP="00BA2180">
      <w:pPr>
        <w:spacing w:line="360" w:lineRule="auto"/>
        <w:jc w:val="center"/>
      </w:pPr>
      <w:r>
        <w:t>November 17</w:t>
      </w:r>
      <w:r w:rsidRPr="00BA2180">
        <w:rPr>
          <w:vertAlign w:val="superscript"/>
        </w:rPr>
        <w:t>th</w:t>
      </w:r>
      <w:r>
        <w:t>, 2020</w:t>
      </w:r>
    </w:p>
    <w:p w14:paraId="1C639F52" w14:textId="7E4614C0" w:rsidR="00BA2180" w:rsidRDefault="00BA2180" w:rsidP="00BA2180">
      <w:pPr>
        <w:spacing w:line="360" w:lineRule="auto"/>
        <w:jc w:val="center"/>
      </w:pPr>
      <w:r>
        <w:t>December 15</w:t>
      </w:r>
      <w:r w:rsidRPr="00BA2180">
        <w:rPr>
          <w:vertAlign w:val="superscript"/>
        </w:rPr>
        <w:t>th</w:t>
      </w:r>
      <w:r>
        <w:t>, 2020</w:t>
      </w:r>
    </w:p>
    <w:p w14:paraId="34E3CA02" w14:textId="514D243E" w:rsidR="00BA2180" w:rsidRDefault="00BA2180" w:rsidP="00BA2180">
      <w:pPr>
        <w:spacing w:line="360" w:lineRule="auto"/>
        <w:jc w:val="center"/>
      </w:pPr>
      <w:r>
        <w:t>January 19</w:t>
      </w:r>
      <w:r w:rsidRPr="00BA2180">
        <w:rPr>
          <w:vertAlign w:val="superscript"/>
        </w:rPr>
        <w:t>th</w:t>
      </w:r>
      <w:r>
        <w:t>, 2021</w:t>
      </w:r>
    </w:p>
    <w:p w14:paraId="21C97191" w14:textId="7E3C0FF7" w:rsidR="00BA2180" w:rsidRDefault="00BA2180" w:rsidP="00BA2180">
      <w:pPr>
        <w:spacing w:line="360" w:lineRule="auto"/>
        <w:jc w:val="center"/>
      </w:pPr>
      <w:r>
        <w:t>February 16</w:t>
      </w:r>
      <w:r w:rsidRPr="00BA2180">
        <w:rPr>
          <w:vertAlign w:val="superscript"/>
        </w:rPr>
        <w:t>th</w:t>
      </w:r>
      <w:r>
        <w:t>, 2021</w:t>
      </w:r>
    </w:p>
    <w:p w14:paraId="48167C0D" w14:textId="124FADFA" w:rsidR="00BA2180" w:rsidRDefault="00BA2180" w:rsidP="00BA2180">
      <w:pPr>
        <w:spacing w:line="360" w:lineRule="auto"/>
        <w:jc w:val="center"/>
      </w:pPr>
      <w:r>
        <w:t>*March 16</w:t>
      </w:r>
      <w:r w:rsidRPr="00BA2180">
        <w:rPr>
          <w:vertAlign w:val="superscript"/>
        </w:rPr>
        <w:t>th</w:t>
      </w:r>
      <w:r>
        <w:t>, 2021*</w:t>
      </w:r>
    </w:p>
    <w:p w14:paraId="21A1D74A" w14:textId="70BEC238" w:rsidR="00BA2180" w:rsidRDefault="00BA2180" w:rsidP="00BA2180">
      <w:pPr>
        <w:spacing w:line="360" w:lineRule="auto"/>
        <w:jc w:val="center"/>
      </w:pPr>
      <w:r>
        <w:t>April 20</w:t>
      </w:r>
      <w:r w:rsidRPr="00BA2180">
        <w:rPr>
          <w:vertAlign w:val="superscript"/>
        </w:rPr>
        <w:t>th</w:t>
      </w:r>
      <w:r>
        <w:t>, 2021</w:t>
      </w:r>
    </w:p>
    <w:p w14:paraId="58CD002F" w14:textId="2FFB8085" w:rsidR="00BA2180" w:rsidRDefault="00BA2180" w:rsidP="00BA2180">
      <w:pPr>
        <w:spacing w:line="360" w:lineRule="auto"/>
        <w:jc w:val="center"/>
      </w:pPr>
      <w:r>
        <w:t>May 18</w:t>
      </w:r>
      <w:r w:rsidRPr="00BA2180">
        <w:rPr>
          <w:vertAlign w:val="superscript"/>
        </w:rPr>
        <w:t>th</w:t>
      </w:r>
      <w:r>
        <w:t>, 2021</w:t>
      </w:r>
    </w:p>
    <w:p w14:paraId="4B8CDDCB" w14:textId="42141FC2" w:rsidR="00BA2180" w:rsidRDefault="00BA2180" w:rsidP="00BA2180">
      <w:pPr>
        <w:spacing w:line="360" w:lineRule="auto"/>
        <w:jc w:val="center"/>
      </w:pPr>
      <w:r>
        <w:t>June 15</w:t>
      </w:r>
      <w:r w:rsidRPr="00BA2180">
        <w:rPr>
          <w:vertAlign w:val="superscript"/>
        </w:rPr>
        <w:t>th</w:t>
      </w:r>
      <w:r>
        <w:t>, 2021</w:t>
      </w:r>
    </w:p>
    <w:p w14:paraId="7625A2F6" w14:textId="77777777" w:rsidR="00BA2180" w:rsidRDefault="00BA2180" w:rsidP="00BA2180">
      <w:pPr>
        <w:spacing w:line="360" w:lineRule="auto"/>
      </w:pPr>
    </w:p>
    <w:p w14:paraId="1CE9BEFD" w14:textId="77777777" w:rsidR="00BA2180" w:rsidRDefault="00BA2180" w:rsidP="00BA2180"/>
    <w:p w14:paraId="4E50C0E8" w14:textId="77777777" w:rsidR="00BA2180" w:rsidRDefault="00BA2180"/>
    <w:sectPr w:rsidR="00BA2180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80"/>
    <w:rsid w:val="00786E4E"/>
    <w:rsid w:val="00BA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8D4C"/>
  <w15:chartTrackingRefBased/>
  <w15:docId w15:val="{0D0C9170-632E-4EED-95EB-3B4570B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180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Lannon</dc:creator>
  <cp:keywords/>
  <dc:description/>
  <cp:lastModifiedBy>Erica Lannon</cp:lastModifiedBy>
  <cp:revision>2</cp:revision>
  <dcterms:created xsi:type="dcterms:W3CDTF">2020-08-17T22:17:00Z</dcterms:created>
  <dcterms:modified xsi:type="dcterms:W3CDTF">2020-10-09T02:01:00Z</dcterms:modified>
</cp:coreProperties>
</file>